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8127A" w:rsidRPr="00FE0426" w:rsidRDefault="00F8127A" w:rsidP="00F8127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44C40A87" wp14:editId="2FD4BA8E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27A" w:rsidRPr="00FE0426" w:rsidRDefault="00F8127A" w:rsidP="00F8127A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:rsidR="00F8127A" w:rsidRPr="00FE0426" w:rsidRDefault="003D7E47" w:rsidP="00F8127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_______________</w:t>
      </w:r>
      <w:r w:rsidR="00F8127A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_____ </w:t>
      </w:r>
      <w:r w:rsidR="00F8127A" w:rsidRPr="00FE0426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СЕСІЯ  ВОСЬМОГО  СКЛИКАННЯ</w:t>
      </w:r>
    </w:p>
    <w:p w:rsidR="00F8127A" w:rsidRDefault="00F8127A" w:rsidP="00F8127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:rsidR="00F8127A" w:rsidRDefault="00F8127A" w:rsidP="00F8127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F8127A" w:rsidRPr="00FE0426" w:rsidRDefault="00F8127A" w:rsidP="00F8127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F8127A" w:rsidRPr="00FE0426" w:rsidRDefault="00F8127A" w:rsidP="00F8127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F8127A" w:rsidRPr="00631373" w:rsidRDefault="00F8127A" w:rsidP="00F8127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__.__.202</w:t>
      </w:r>
      <w:r w:rsidR="003D7E4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</w:t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</w:t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</w:t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____-__</w:t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ІІІ</w:t>
      </w:r>
      <w:bookmarkEnd w:id="0"/>
    </w:p>
    <w:p w:rsidR="00D401CF" w:rsidRDefault="00D401CF"/>
    <w:p w:rsidR="00F8127A" w:rsidRDefault="00F8127A" w:rsidP="00F8127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Про розгляд звернення </w:t>
      </w:r>
      <w:r w:rsidR="00B04160">
        <w:rPr>
          <w:rFonts w:ascii="Times New Roman" w:hAnsi="Times New Roman"/>
          <w:b/>
          <w:bCs/>
          <w:sz w:val="24"/>
          <w:szCs w:val="24"/>
          <w:lang w:val="uk-UA"/>
        </w:rPr>
        <w:t>ПКПП «ТЕПЛОКОМУНСЕРВІС»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</w:p>
    <w:p w:rsidR="00F8127A" w:rsidRDefault="00F8127A" w:rsidP="00F8127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>щодо поділу земельної ділянки к.н. 3210800000:01:</w:t>
      </w:r>
      <w:r w:rsidR="00B04160">
        <w:rPr>
          <w:rFonts w:ascii="Times New Roman" w:hAnsi="Times New Roman"/>
          <w:b/>
          <w:bCs/>
          <w:sz w:val="24"/>
          <w:szCs w:val="24"/>
          <w:lang w:val="uk-UA"/>
        </w:rPr>
        <w:t>116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>:00</w:t>
      </w:r>
      <w:r w:rsidR="00B04160">
        <w:rPr>
          <w:rFonts w:ascii="Times New Roman" w:hAnsi="Times New Roman"/>
          <w:b/>
          <w:bCs/>
          <w:sz w:val="24"/>
          <w:szCs w:val="24"/>
          <w:lang w:val="uk-UA"/>
        </w:rPr>
        <w:t>04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</w:p>
    <w:p w:rsidR="00F8127A" w:rsidRDefault="00F8127A" w:rsidP="00F8127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вул. </w:t>
      </w:r>
      <w:r w:rsidR="00B04160">
        <w:rPr>
          <w:rFonts w:ascii="Times New Roman" w:hAnsi="Times New Roman"/>
          <w:b/>
          <w:bCs/>
          <w:sz w:val="24"/>
          <w:szCs w:val="24"/>
          <w:lang w:val="uk-UA"/>
        </w:rPr>
        <w:t>Стадіонна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>, м. Буча</w:t>
      </w:r>
    </w:p>
    <w:p w:rsidR="00F8127A" w:rsidRDefault="00F8127A" w:rsidP="00F8127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F8127A" w:rsidRDefault="00F8127A" w:rsidP="00F8127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F8127A" w:rsidRDefault="00DE54C3" w:rsidP="00662C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ab/>
      </w:r>
      <w:r w:rsidR="00F8127A" w:rsidRPr="00662CDB">
        <w:rPr>
          <w:rFonts w:ascii="Times New Roman" w:hAnsi="Times New Roman"/>
          <w:bCs/>
          <w:sz w:val="24"/>
          <w:szCs w:val="24"/>
          <w:lang w:val="uk-UA"/>
        </w:rPr>
        <w:t xml:space="preserve">Розглянувши звернення </w:t>
      </w:r>
      <w:r w:rsidR="00B04160">
        <w:rPr>
          <w:rFonts w:ascii="Times New Roman" w:hAnsi="Times New Roman"/>
          <w:bCs/>
          <w:sz w:val="24"/>
          <w:szCs w:val="24"/>
          <w:lang w:val="uk-UA"/>
        </w:rPr>
        <w:t>ПКПП «ТЕПЛОКОМУНСЕРВІС»</w:t>
      </w:r>
      <w:r w:rsidR="00320D7C" w:rsidRPr="00662CDB">
        <w:rPr>
          <w:rFonts w:ascii="Times New Roman" w:hAnsi="Times New Roman"/>
          <w:bCs/>
          <w:sz w:val="24"/>
          <w:szCs w:val="24"/>
          <w:lang w:val="uk-UA"/>
        </w:rPr>
        <w:t xml:space="preserve">  про поділ земельної ділянки комунальної власності</w:t>
      </w:r>
      <w:r w:rsidR="00752B32" w:rsidRPr="00752B32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752B32">
        <w:rPr>
          <w:rFonts w:ascii="Times New Roman" w:hAnsi="Times New Roman"/>
          <w:bCs/>
          <w:sz w:val="24"/>
          <w:szCs w:val="24"/>
          <w:lang w:val="uk-UA"/>
        </w:rPr>
        <w:t>з</w:t>
      </w:r>
      <w:r w:rsidR="00752B32" w:rsidRPr="00662CDB">
        <w:rPr>
          <w:rFonts w:ascii="Times New Roman" w:hAnsi="Times New Roman"/>
          <w:bCs/>
          <w:sz w:val="24"/>
          <w:szCs w:val="24"/>
          <w:lang w:val="uk-UA"/>
        </w:rPr>
        <w:t xml:space="preserve"> кадастрови</w:t>
      </w:r>
      <w:r w:rsidR="00752B32">
        <w:rPr>
          <w:rFonts w:ascii="Times New Roman" w:hAnsi="Times New Roman"/>
          <w:bCs/>
          <w:sz w:val="24"/>
          <w:szCs w:val="24"/>
          <w:lang w:val="uk-UA"/>
        </w:rPr>
        <w:t>м</w:t>
      </w:r>
      <w:r w:rsidR="00752B32" w:rsidRPr="00662CDB">
        <w:rPr>
          <w:rFonts w:ascii="Times New Roman" w:hAnsi="Times New Roman"/>
          <w:bCs/>
          <w:sz w:val="24"/>
          <w:szCs w:val="24"/>
          <w:lang w:val="uk-UA"/>
        </w:rPr>
        <w:t xml:space="preserve"> номер</w:t>
      </w:r>
      <w:r w:rsidR="00752B32">
        <w:rPr>
          <w:rFonts w:ascii="Times New Roman" w:hAnsi="Times New Roman"/>
          <w:bCs/>
          <w:sz w:val="24"/>
          <w:szCs w:val="24"/>
          <w:lang w:val="uk-UA"/>
        </w:rPr>
        <w:t>ом</w:t>
      </w:r>
      <w:r w:rsidR="00752B32" w:rsidRPr="00662CDB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320D7C" w:rsidRPr="00662CDB">
        <w:rPr>
          <w:rFonts w:ascii="Times New Roman" w:hAnsi="Times New Roman"/>
          <w:bCs/>
          <w:sz w:val="24"/>
          <w:szCs w:val="24"/>
          <w:lang w:val="uk-UA"/>
        </w:rPr>
        <w:t>3210800000:01:</w:t>
      </w:r>
      <w:r w:rsidR="00B04160">
        <w:rPr>
          <w:rFonts w:ascii="Times New Roman" w:hAnsi="Times New Roman"/>
          <w:bCs/>
          <w:sz w:val="24"/>
          <w:szCs w:val="24"/>
          <w:lang w:val="uk-UA"/>
        </w:rPr>
        <w:t>116</w:t>
      </w:r>
      <w:r w:rsidR="00320D7C" w:rsidRPr="00662CDB">
        <w:rPr>
          <w:rFonts w:ascii="Times New Roman" w:hAnsi="Times New Roman"/>
          <w:bCs/>
          <w:sz w:val="24"/>
          <w:szCs w:val="24"/>
          <w:lang w:val="uk-UA"/>
        </w:rPr>
        <w:t>:00</w:t>
      </w:r>
      <w:r w:rsidR="00B04160">
        <w:rPr>
          <w:rFonts w:ascii="Times New Roman" w:hAnsi="Times New Roman"/>
          <w:bCs/>
          <w:sz w:val="24"/>
          <w:szCs w:val="24"/>
          <w:lang w:val="uk-UA"/>
        </w:rPr>
        <w:t>04</w:t>
      </w:r>
      <w:r w:rsidR="008A4293">
        <w:rPr>
          <w:rFonts w:ascii="Times New Roman" w:hAnsi="Times New Roman"/>
          <w:bCs/>
          <w:sz w:val="24"/>
          <w:szCs w:val="24"/>
          <w:lang w:val="uk-UA"/>
        </w:rPr>
        <w:t xml:space="preserve">, </w:t>
      </w:r>
      <w:r w:rsidR="00320D7C" w:rsidRPr="00662CDB">
        <w:rPr>
          <w:rFonts w:ascii="Times New Roman" w:hAnsi="Times New Roman"/>
          <w:bCs/>
          <w:sz w:val="24"/>
          <w:szCs w:val="24"/>
          <w:lang w:val="uk-UA"/>
        </w:rPr>
        <w:t xml:space="preserve">площею </w:t>
      </w:r>
      <w:r w:rsidR="00B04160">
        <w:rPr>
          <w:rFonts w:ascii="Times New Roman" w:hAnsi="Times New Roman"/>
          <w:bCs/>
          <w:sz w:val="24"/>
          <w:szCs w:val="24"/>
          <w:lang w:val="uk-UA"/>
        </w:rPr>
        <w:t>0,0499</w:t>
      </w:r>
      <w:r w:rsidR="00320D7C" w:rsidRPr="00662CDB">
        <w:rPr>
          <w:rFonts w:ascii="Times New Roman" w:hAnsi="Times New Roman"/>
          <w:bCs/>
          <w:sz w:val="24"/>
          <w:szCs w:val="24"/>
          <w:lang w:val="uk-UA"/>
        </w:rPr>
        <w:t xml:space="preserve"> га на </w:t>
      </w:r>
      <w:r w:rsidR="00B04160">
        <w:rPr>
          <w:rFonts w:ascii="Times New Roman" w:hAnsi="Times New Roman"/>
          <w:bCs/>
          <w:sz w:val="24"/>
          <w:szCs w:val="24"/>
          <w:lang w:val="uk-UA"/>
        </w:rPr>
        <w:t>дві</w:t>
      </w:r>
      <w:r w:rsidR="00320D7C" w:rsidRPr="00662CDB">
        <w:rPr>
          <w:rFonts w:ascii="Times New Roman" w:hAnsi="Times New Roman"/>
          <w:bCs/>
          <w:sz w:val="24"/>
          <w:szCs w:val="24"/>
          <w:lang w:val="uk-UA"/>
        </w:rPr>
        <w:t xml:space="preserve"> земельн</w:t>
      </w:r>
      <w:r w:rsidR="00B04160">
        <w:rPr>
          <w:rFonts w:ascii="Times New Roman" w:hAnsi="Times New Roman"/>
          <w:bCs/>
          <w:sz w:val="24"/>
          <w:szCs w:val="24"/>
          <w:lang w:val="uk-UA"/>
        </w:rPr>
        <w:t>і</w:t>
      </w:r>
      <w:r w:rsidR="00320D7C" w:rsidRPr="00662CDB">
        <w:rPr>
          <w:rFonts w:ascii="Times New Roman" w:hAnsi="Times New Roman"/>
          <w:bCs/>
          <w:sz w:val="24"/>
          <w:szCs w:val="24"/>
          <w:lang w:val="uk-UA"/>
        </w:rPr>
        <w:t xml:space="preserve"> ділян</w:t>
      </w:r>
      <w:r w:rsidR="00B04160">
        <w:rPr>
          <w:rFonts w:ascii="Times New Roman" w:hAnsi="Times New Roman"/>
          <w:bCs/>
          <w:sz w:val="24"/>
          <w:szCs w:val="24"/>
          <w:lang w:val="uk-UA"/>
        </w:rPr>
        <w:t>ки</w:t>
      </w:r>
      <w:r w:rsidR="00320D7C" w:rsidRPr="00662CDB">
        <w:rPr>
          <w:rFonts w:ascii="Times New Roman" w:hAnsi="Times New Roman"/>
          <w:bCs/>
          <w:sz w:val="24"/>
          <w:szCs w:val="24"/>
          <w:lang w:val="uk-UA"/>
        </w:rPr>
        <w:t xml:space="preserve"> площею </w:t>
      </w:r>
      <w:r>
        <w:rPr>
          <w:rFonts w:ascii="Times New Roman" w:hAnsi="Times New Roman"/>
          <w:bCs/>
          <w:sz w:val="24"/>
          <w:szCs w:val="24"/>
          <w:lang w:val="uk-UA"/>
        </w:rPr>
        <w:t>0,</w:t>
      </w:r>
      <w:r w:rsidR="00B04160">
        <w:rPr>
          <w:rFonts w:ascii="Times New Roman" w:hAnsi="Times New Roman"/>
          <w:bCs/>
          <w:sz w:val="24"/>
          <w:szCs w:val="24"/>
          <w:lang w:val="uk-UA"/>
        </w:rPr>
        <w:t>0401</w:t>
      </w:r>
      <w:r w:rsidR="00320D7C" w:rsidRPr="00662CDB">
        <w:rPr>
          <w:rFonts w:ascii="Times New Roman" w:hAnsi="Times New Roman"/>
          <w:bCs/>
          <w:sz w:val="24"/>
          <w:szCs w:val="24"/>
          <w:lang w:val="uk-UA"/>
        </w:rPr>
        <w:t xml:space="preserve"> га</w:t>
      </w:r>
      <w:r w:rsidR="00B04160">
        <w:rPr>
          <w:rFonts w:ascii="Times New Roman" w:hAnsi="Times New Roman"/>
          <w:bCs/>
          <w:sz w:val="24"/>
          <w:szCs w:val="24"/>
          <w:lang w:val="uk-UA"/>
        </w:rPr>
        <w:t xml:space="preserve"> та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площею 0,</w:t>
      </w:r>
      <w:r w:rsidR="00B04160">
        <w:rPr>
          <w:rFonts w:ascii="Times New Roman" w:hAnsi="Times New Roman"/>
          <w:bCs/>
          <w:sz w:val="24"/>
          <w:szCs w:val="24"/>
          <w:lang w:val="uk-UA"/>
        </w:rPr>
        <w:t>0098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га</w:t>
      </w:r>
      <w:r w:rsidR="00320D7C" w:rsidRPr="00654B02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, враховуючи </w:t>
      </w:r>
      <w:r w:rsidRPr="00654B02">
        <w:rPr>
          <w:rFonts w:ascii="Times New Roman" w:hAnsi="Times New Roman" w:cs="Times New Roman"/>
          <w:bCs/>
          <w:sz w:val="24"/>
          <w:szCs w:val="24"/>
          <w:lang w:val="uk-UA"/>
        </w:rPr>
        <w:t>Витяг з Державного реєстру речових прав №</w:t>
      </w:r>
      <w:r w:rsidR="00654B02" w:rsidRPr="00654B02">
        <w:rPr>
          <w:rFonts w:ascii="Times New Roman" w:hAnsi="Times New Roman" w:cs="Times New Roman"/>
          <w:bCs/>
          <w:sz w:val="24"/>
          <w:szCs w:val="24"/>
          <w:lang w:val="uk-UA"/>
        </w:rPr>
        <w:t>330758116</w:t>
      </w:r>
      <w:r w:rsidRPr="00654B02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від </w:t>
      </w:r>
      <w:r w:rsidR="00654B02" w:rsidRPr="00654B02">
        <w:rPr>
          <w:rFonts w:ascii="Times New Roman" w:hAnsi="Times New Roman" w:cs="Times New Roman"/>
          <w:bCs/>
          <w:sz w:val="24"/>
          <w:szCs w:val="24"/>
          <w:lang w:val="uk-UA"/>
        </w:rPr>
        <w:t>01.05</w:t>
      </w:r>
      <w:r w:rsidRPr="00654B02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.2025 року (Реєстраційний номер об’єкта нерухомого майна: </w:t>
      </w:r>
      <w:r w:rsidR="00654B02" w:rsidRPr="00654B02">
        <w:rPr>
          <w:rFonts w:ascii="Times New Roman" w:hAnsi="Times New Roman" w:cs="Times New Roman"/>
          <w:sz w:val="24"/>
          <w:szCs w:val="24"/>
        </w:rPr>
        <w:t>2727563032108</w:t>
      </w:r>
      <w:r w:rsidRPr="00654B02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, </w:t>
      </w:r>
      <w:r w:rsidR="00654B02" w:rsidRPr="00654B02">
        <w:rPr>
          <w:rFonts w:ascii="Times New Roman" w:hAnsi="Times New Roman" w:cs="Times New Roman"/>
          <w:sz w:val="24"/>
          <w:szCs w:val="24"/>
        </w:rPr>
        <w:t>Номер запису про інше речове право: 50105919</w:t>
      </w:r>
      <w:r w:rsidRPr="00654B02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), </w:t>
      </w:r>
      <w:r w:rsidR="00320D7C" w:rsidRPr="00654B02">
        <w:rPr>
          <w:rFonts w:ascii="Times New Roman" w:hAnsi="Times New Roman" w:cs="Times New Roman"/>
          <w:bCs/>
          <w:sz w:val="24"/>
          <w:szCs w:val="24"/>
          <w:lang w:val="uk-UA"/>
        </w:rPr>
        <w:t>надані документи, пропозицію постійної комісії з питань</w:t>
      </w:r>
      <w:r w:rsidR="00662CDB" w:rsidRPr="00654B0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комісії ради з питань регулювання земельних відносин, екології природокористування, реалізації та впровадження реформ,</w:t>
      </w:r>
      <w:r w:rsidR="00662CDB" w:rsidRPr="00662CD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містобудування та архітектури,</w:t>
      </w:r>
      <w:r w:rsidR="001C2EC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керуючись Законом України « Про місцеве самоврядування в Україні», міська рада</w:t>
      </w:r>
    </w:p>
    <w:p w:rsidR="00A056EA" w:rsidRDefault="00A056EA" w:rsidP="00662C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C2EC3" w:rsidRPr="00A056EA" w:rsidRDefault="001C2EC3" w:rsidP="00662CD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A056EA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ВИРІШИЛА:</w:t>
      </w:r>
    </w:p>
    <w:p w:rsidR="001C2EC3" w:rsidRDefault="001C2EC3" w:rsidP="00662C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C2EC3" w:rsidRPr="00A056EA" w:rsidRDefault="001C2EC3" w:rsidP="00A056EA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A056E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Дати дозвіл </w:t>
      </w:r>
      <w:r w:rsidR="00654B02">
        <w:rPr>
          <w:rFonts w:ascii="Times New Roman" w:hAnsi="Times New Roman"/>
          <w:bCs/>
          <w:sz w:val="24"/>
          <w:szCs w:val="24"/>
          <w:lang w:val="uk-UA"/>
        </w:rPr>
        <w:t>ПКПП «ТЕПЛОКОМУНСЕРВІС»</w:t>
      </w:r>
      <w:r w:rsidR="00654B02" w:rsidRPr="00A056EA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Pr="00A056EA">
        <w:rPr>
          <w:rFonts w:ascii="Times New Roman" w:hAnsi="Times New Roman"/>
          <w:bCs/>
          <w:sz w:val="24"/>
          <w:szCs w:val="24"/>
          <w:lang w:val="uk-UA"/>
        </w:rPr>
        <w:t xml:space="preserve">( код ЄДРПОУ : </w:t>
      </w:r>
      <w:r w:rsidR="00D46F31">
        <w:rPr>
          <w:rFonts w:ascii="Times New Roman" w:hAnsi="Times New Roman"/>
          <w:bCs/>
          <w:sz w:val="24"/>
          <w:szCs w:val="24"/>
          <w:lang w:val="uk-UA"/>
        </w:rPr>
        <w:t>19408548</w:t>
      </w:r>
      <w:r w:rsidRPr="00A056EA">
        <w:rPr>
          <w:rFonts w:ascii="Times New Roman" w:hAnsi="Times New Roman"/>
          <w:bCs/>
          <w:sz w:val="24"/>
          <w:szCs w:val="24"/>
          <w:lang w:val="uk-UA"/>
        </w:rPr>
        <w:t>)</w:t>
      </w:r>
      <w:r w:rsidR="00DE54C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Pr="00A056EA">
        <w:rPr>
          <w:rFonts w:ascii="Times New Roman" w:hAnsi="Times New Roman"/>
          <w:bCs/>
          <w:sz w:val="24"/>
          <w:szCs w:val="24"/>
          <w:lang w:val="uk-UA"/>
        </w:rPr>
        <w:t xml:space="preserve">на розробку </w:t>
      </w:r>
      <w:r w:rsidR="00A056EA" w:rsidRPr="00A056EA">
        <w:rPr>
          <w:rFonts w:ascii="Times New Roman" w:hAnsi="Times New Roman"/>
          <w:bCs/>
          <w:sz w:val="24"/>
          <w:szCs w:val="24"/>
          <w:lang w:val="uk-UA"/>
        </w:rPr>
        <w:t xml:space="preserve">технічної </w:t>
      </w:r>
      <w:r w:rsidRPr="00A056EA">
        <w:rPr>
          <w:rFonts w:ascii="Times New Roman" w:hAnsi="Times New Roman"/>
          <w:bCs/>
          <w:sz w:val="24"/>
          <w:szCs w:val="24"/>
          <w:lang w:val="uk-UA"/>
        </w:rPr>
        <w:t>документації із землеустрою щодо</w:t>
      </w:r>
      <w:r w:rsidR="00A056EA" w:rsidRPr="00A056EA">
        <w:rPr>
          <w:rFonts w:ascii="Times New Roman" w:hAnsi="Times New Roman"/>
          <w:bCs/>
          <w:sz w:val="24"/>
          <w:szCs w:val="24"/>
          <w:lang w:val="uk-UA"/>
        </w:rPr>
        <w:t xml:space="preserve"> поділу земельної ділянки комунальної власності </w:t>
      </w:r>
      <w:r w:rsidR="00752B32">
        <w:rPr>
          <w:rFonts w:ascii="Times New Roman" w:hAnsi="Times New Roman"/>
          <w:bCs/>
          <w:sz w:val="24"/>
          <w:szCs w:val="24"/>
          <w:lang w:val="uk-UA"/>
        </w:rPr>
        <w:t>з</w:t>
      </w:r>
      <w:r w:rsidR="00752B32" w:rsidRPr="00662CDB">
        <w:rPr>
          <w:rFonts w:ascii="Times New Roman" w:hAnsi="Times New Roman"/>
          <w:bCs/>
          <w:sz w:val="24"/>
          <w:szCs w:val="24"/>
          <w:lang w:val="uk-UA"/>
        </w:rPr>
        <w:t xml:space="preserve"> кадастрови</w:t>
      </w:r>
      <w:r w:rsidR="00752B32">
        <w:rPr>
          <w:rFonts w:ascii="Times New Roman" w:hAnsi="Times New Roman"/>
          <w:bCs/>
          <w:sz w:val="24"/>
          <w:szCs w:val="24"/>
          <w:lang w:val="uk-UA"/>
        </w:rPr>
        <w:t>м</w:t>
      </w:r>
      <w:r w:rsidR="00752B32" w:rsidRPr="00662CDB">
        <w:rPr>
          <w:rFonts w:ascii="Times New Roman" w:hAnsi="Times New Roman"/>
          <w:bCs/>
          <w:sz w:val="24"/>
          <w:szCs w:val="24"/>
          <w:lang w:val="uk-UA"/>
        </w:rPr>
        <w:t xml:space="preserve"> номер</w:t>
      </w:r>
      <w:r w:rsidR="00752B32">
        <w:rPr>
          <w:rFonts w:ascii="Times New Roman" w:hAnsi="Times New Roman"/>
          <w:bCs/>
          <w:sz w:val="24"/>
          <w:szCs w:val="24"/>
          <w:lang w:val="uk-UA"/>
        </w:rPr>
        <w:t>ом</w:t>
      </w:r>
      <w:r w:rsidR="00752B32" w:rsidRPr="00662CDB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A056EA" w:rsidRPr="00A056EA">
        <w:rPr>
          <w:rFonts w:ascii="Times New Roman" w:hAnsi="Times New Roman"/>
          <w:bCs/>
          <w:sz w:val="24"/>
          <w:szCs w:val="24"/>
          <w:lang w:val="uk-UA"/>
        </w:rPr>
        <w:t>3210800000:01:</w:t>
      </w:r>
      <w:r w:rsidR="00D46F31">
        <w:rPr>
          <w:rFonts w:ascii="Times New Roman" w:hAnsi="Times New Roman"/>
          <w:bCs/>
          <w:sz w:val="24"/>
          <w:szCs w:val="24"/>
          <w:lang w:val="uk-UA"/>
        </w:rPr>
        <w:t>116</w:t>
      </w:r>
      <w:r w:rsidR="00A056EA" w:rsidRPr="00A056EA">
        <w:rPr>
          <w:rFonts w:ascii="Times New Roman" w:hAnsi="Times New Roman"/>
          <w:bCs/>
          <w:sz w:val="24"/>
          <w:szCs w:val="24"/>
          <w:lang w:val="uk-UA"/>
        </w:rPr>
        <w:t>:00</w:t>
      </w:r>
      <w:r w:rsidR="00D46F31">
        <w:rPr>
          <w:rFonts w:ascii="Times New Roman" w:hAnsi="Times New Roman"/>
          <w:bCs/>
          <w:sz w:val="24"/>
          <w:szCs w:val="24"/>
          <w:lang w:val="uk-UA"/>
        </w:rPr>
        <w:t>04</w:t>
      </w:r>
      <w:r w:rsidR="00A056EA" w:rsidRPr="00A056EA">
        <w:rPr>
          <w:rFonts w:ascii="Times New Roman" w:hAnsi="Times New Roman"/>
          <w:bCs/>
          <w:sz w:val="24"/>
          <w:szCs w:val="24"/>
          <w:lang w:val="uk-UA"/>
        </w:rPr>
        <w:t xml:space="preserve"> загальною площею </w:t>
      </w:r>
      <w:r w:rsidR="00D46F31">
        <w:rPr>
          <w:rFonts w:ascii="Times New Roman" w:hAnsi="Times New Roman"/>
          <w:bCs/>
          <w:sz w:val="24"/>
          <w:szCs w:val="24"/>
          <w:lang w:val="uk-UA"/>
        </w:rPr>
        <w:t>0,0499</w:t>
      </w:r>
      <w:r w:rsidR="00A056EA" w:rsidRPr="00A056EA">
        <w:rPr>
          <w:rFonts w:ascii="Times New Roman" w:hAnsi="Times New Roman"/>
          <w:bCs/>
          <w:sz w:val="24"/>
          <w:szCs w:val="24"/>
          <w:lang w:val="uk-UA"/>
        </w:rPr>
        <w:t xml:space="preserve"> га </w:t>
      </w:r>
      <w:r w:rsidR="00D46F31" w:rsidRPr="00662CDB">
        <w:rPr>
          <w:rFonts w:ascii="Times New Roman" w:hAnsi="Times New Roman"/>
          <w:bCs/>
          <w:sz w:val="24"/>
          <w:szCs w:val="24"/>
          <w:lang w:val="uk-UA"/>
        </w:rPr>
        <w:t xml:space="preserve">на </w:t>
      </w:r>
      <w:r w:rsidR="00D46F31">
        <w:rPr>
          <w:rFonts w:ascii="Times New Roman" w:hAnsi="Times New Roman"/>
          <w:bCs/>
          <w:sz w:val="24"/>
          <w:szCs w:val="24"/>
          <w:lang w:val="uk-UA"/>
        </w:rPr>
        <w:t>дві</w:t>
      </w:r>
      <w:r w:rsidR="00D46F31" w:rsidRPr="00662CDB">
        <w:rPr>
          <w:rFonts w:ascii="Times New Roman" w:hAnsi="Times New Roman"/>
          <w:bCs/>
          <w:sz w:val="24"/>
          <w:szCs w:val="24"/>
          <w:lang w:val="uk-UA"/>
        </w:rPr>
        <w:t xml:space="preserve"> земельн</w:t>
      </w:r>
      <w:r w:rsidR="00D46F31">
        <w:rPr>
          <w:rFonts w:ascii="Times New Roman" w:hAnsi="Times New Roman"/>
          <w:bCs/>
          <w:sz w:val="24"/>
          <w:szCs w:val="24"/>
          <w:lang w:val="uk-UA"/>
        </w:rPr>
        <w:t>і</w:t>
      </w:r>
      <w:r w:rsidR="00D46F31" w:rsidRPr="00662CDB">
        <w:rPr>
          <w:rFonts w:ascii="Times New Roman" w:hAnsi="Times New Roman"/>
          <w:bCs/>
          <w:sz w:val="24"/>
          <w:szCs w:val="24"/>
          <w:lang w:val="uk-UA"/>
        </w:rPr>
        <w:t xml:space="preserve"> ділян</w:t>
      </w:r>
      <w:r w:rsidR="00D46F31">
        <w:rPr>
          <w:rFonts w:ascii="Times New Roman" w:hAnsi="Times New Roman"/>
          <w:bCs/>
          <w:sz w:val="24"/>
          <w:szCs w:val="24"/>
          <w:lang w:val="uk-UA"/>
        </w:rPr>
        <w:t>ки</w:t>
      </w:r>
      <w:r w:rsidR="00D46F31" w:rsidRPr="00662CDB">
        <w:rPr>
          <w:rFonts w:ascii="Times New Roman" w:hAnsi="Times New Roman"/>
          <w:bCs/>
          <w:sz w:val="24"/>
          <w:szCs w:val="24"/>
          <w:lang w:val="uk-UA"/>
        </w:rPr>
        <w:t xml:space="preserve"> площею </w:t>
      </w:r>
      <w:r w:rsidR="00D46F31">
        <w:rPr>
          <w:rFonts w:ascii="Times New Roman" w:hAnsi="Times New Roman"/>
          <w:bCs/>
          <w:sz w:val="24"/>
          <w:szCs w:val="24"/>
          <w:lang w:val="uk-UA"/>
        </w:rPr>
        <w:t>0,0401</w:t>
      </w:r>
      <w:r w:rsidR="00D46F31" w:rsidRPr="00662CDB">
        <w:rPr>
          <w:rFonts w:ascii="Times New Roman" w:hAnsi="Times New Roman"/>
          <w:bCs/>
          <w:sz w:val="24"/>
          <w:szCs w:val="24"/>
          <w:lang w:val="uk-UA"/>
        </w:rPr>
        <w:t xml:space="preserve"> га</w:t>
      </w:r>
      <w:r w:rsidR="00D46F31">
        <w:rPr>
          <w:rFonts w:ascii="Times New Roman" w:hAnsi="Times New Roman"/>
          <w:bCs/>
          <w:sz w:val="24"/>
          <w:szCs w:val="24"/>
          <w:lang w:val="uk-UA"/>
        </w:rPr>
        <w:t xml:space="preserve"> та площею 0,0098 га</w:t>
      </w:r>
      <w:r w:rsidR="00B60354">
        <w:rPr>
          <w:rFonts w:ascii="Times New Roman" w:hAnsi="Times New Roman"/>
          <w:bCs/>
          <w:sz w:val="24"/>
          <w:szCs w:val="24"/>
          <w:lang w:val="uk-UA"/>
        </w:rPr>
        <w:t xml:space="preserve">, </w:t>
      </w:r>
      <w:r w:rsidR="00B60354" w:rsidRPr="009B4B7B">
        <w:rPr>
          <w:rFonts w:ascii="Times New Roman" w:hAnsi="Times New Roman" w:cs="Times New Roman"/>
          <w:sz w:val="24"/>
          <w:szCs w:val="24"/>
          <w:lang w:val="uk-UA"/>
        </w:rPr>
        <w:t xml:space="preserve">яка розташована </w:t>
      </w:r>
      <w:r w:rsidR="00D46F31">
        <w:rPr>
          <w:rFonts w:ascii="Times New Roman" w:hAnsi="Times New Roman" w:cs="Times New Roman"/>
          <w:sz w:val="24"/>
          <w:szCs w:val="24"/>
          <w:lang w:val="uk-UA"/>
        </w:rPr>
        <w:t xml:space="preserve">за адресою: </w:t>
      </w:r>
      <w:r w:rsidR="00B60354" w:rsidRPr="009B4B7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вул. </w:t>
      </w:r>
      <w:r w:rsidR="00D46F3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Стадіонна, </w:t>
      </w:r>
      <w:r w:rsidR="00B60354">
        <w:rPr>
          <w:rFonts w:ascii="Times New Roman" w:eastAsia="Calibri" w:hAnsi="Times New Roman" w:cs="Times New Roman"/>
          <w:sz w:val="24"/>
          <w:szCs w:val="24"/>
          <w:lang w:val="uk-UA"/>
        </w:rPr>
        <w:t>м. Буча,</w:t>
      </w:r>
      <w:r w:rsidR="00B60354" w:rsidRPr="009B4B7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Бучанськ</w:t>
      </w:r>
      <w:r w:rsidR="00D46F31">
        <w:rPr>
          <w:rFonts w:ascii="Times New Roman" w:eastAsia="Calibri" w:hAnsi="Times New Roman" w:cs="Times New Roman"/>
          <w:sz w:val="24"/>
          <w:szCs w:val="24"/>
          <w:lang w:val="uk-UA"/>
        </w:rPr>
        <w:t>ий</w:t>
      </w:r>
      <w:r w:rsidR="00B60354" w:rsidRPr="009B4B7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район</w:t>
      </w:r>
      <w:r w:rsidR="00D46F31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="00B60354" w:rsidRPr="009B4B7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Київськ</w:t>
      </w:r>
      <w:r w:rsidR="00D46F31">
        <w:rPr>
          <w:rFonts w:ascii="Times New Roman" w:eastAsia="Calibri" w:hAnsi="Times New Roman" w:cs="Times New Roman"/>
          <w:sz w:val="24"/>
          <w:szCs w:val="24"/>
          <w:lang w:val="uk-UA"/>
        </w:rPr>
        <w:t>а</w:t>
      </w:r>
      <w:r w:rsidR="00B60354" w:rsidRPr="009B4B7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област</w:t>
      </w:r>
      <w:r w:rsidR="00D46F31">
        <w:rPr>
          <w:rFonts w:ascii="Times New Roman" w:eastAsia="Calibri" w:hAnsi="Times New Roman" w:cs="Times New Roman"/>
          <w:sz w:val="24"/>
          <w:szCs w:val="24"/>
          <w:lang w:val="uk-UA"/>
        </w:rPr>
        <w:t>ь</w:t>
      </w:r>
      <w:r w:rsidR="00A056EA" w:rsidRPr="00A056EA">
        <w:rPr>
          <w:rFonts w:ascii="Times New Roman" w:hAnsi="Times New Roman"/>
          <w:bCs/>
          <w:sz w:val="24"/>
          <w:szCs w:val="24"/>
          <w:lang w:val="uk-UA"/>
        </w:rPr>
        <w:t>.</w:t>
      </w:r>
    </w:p>
    <w:p w:rsidR="00A056EA" w:rsidRPr="00A056EA" w:rsidRDefault="00A056EA" w:rsidP="00A056EA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A056EA">
        <w:rPr>
          <w:rFonts w:ascii="Times New Roman" w:hAnsi="Times New Roman"/>
          <w:bCs/>
          <w:sz w:val="24"/>
          <w:szCs w:val="24"/>
          <w:lang w:val="uk-UA"/>
        </w:rPr>
        <w:t>Для розробки документації із землеустрою звернутись до виконавців робіт із землеустрою.</w:t>
      </w:r>
    </w:p>
    <w:p w:rsidR="00A056EA" w:rsidRPr="00A056EA" w:rsidRDefault="00A056EA" w:rsidP="00A056EA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A056EA">
        <w:rPr>
          <w:rFonts w:ascii="Times New Roman" w:hAnsi="Times New Roman"/>
          <w:bCs/>
          <w:sz w:val="24"/>
          <w:szCs w:val="24"/>
          <w:lang w:val="uk-UA"/>
        </w:rPr>
        <w:t>Погоджену документації разом із Витягами з Державного земельного кадастру про земельні ділянки подати на затвердження до Бучанської міської ради.</w:t>
      </w:r>
    </w:p>
    <w:p w:rsidR="00A056EA" w:rsidRPr="00A056EA" w:rsidRDefault="00A056EA" w:rsidP="00A056EA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A056EA">
        <w:rPr>
          <w:rFonts w:ascii="Times New Roman" w:hAnsi="Times New Roman"/>
          <w:bCs/>
          <w:sz w:val="24"/>
          <w:szCs w:val="24"/>
          <w:lang w:val="uk-UA"/>
        </w:rPr>
        <w:t xml:space="preserve">Контроль за виконанням даного рішення покласти на постійну комісію ради з питань </w:t>
      </w:r>
      <w:r w:rsidRPr="00A056EA">
        <w:rPr>
          <w:rFonts w:ascii="Times New Roman" w:eastAsia="Calibri" w:hAnsi="Times New Roman" w:cs="Times New Roman"/>
          <w:sz w:val="24"/>
          <w:szCs w:val="24"/>
          <w:lang w:val="uk-UA"/>
        </w:rPr>
        <w:t>регулювання земельних відносин, екології природокористування, реалізації та впровадження реформ, містобудування та архітектури</w:t>
      </w:r>
    </w:p>
    <w:p w:rsidR="00A056EA" w:rsidRDefault="00A056EA" w:rsidP="00A056EA">
      <w:pPr>
        <w:spacing w:after="0" w:line="240" w:lineRule="auto"/>
        <w:jc w:val="both"/>
        <w:rPr>
          <w:lang w:val="uk-UA"/>
        </w:rPr>
      </w:pPr>
    </w:p>
    <w:p w:rsidR="00A056EA" w:rsidRDefault="00A056EA" w:rsidP="00A056EA">
      <w:pPr>
        <w:rPr>
          <w:lang w:val="uk-UA"/>
        </w:rPr>
      </w:pPr>
    </w:p>
    <w:p w:rsidR="00DE54C3" w:rsidRDefault="00DE54C3" w:rsidP="00A056EA">
      <w:pPr>
        <w:rPr>
          <w:lang w:val="uk-UA"/>
        </w:rPr>
      </w:pPr>
    </w:p>
    <w:p w:rsidR="00A056EA" w:rsidRDefault="00A056EA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056EA"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                                                                    Анатолій ФЕДОРУК</w:t>
      </w:r>
    </w:p>
    <w:p w:rsidR="00E24150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4150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4150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4150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4150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4150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4150" w:rsidRDefault="00E24150" w:rsidP="00E24150"/>
    <w:p w:rsidR="00DE54C3" w:rsidRPr="0009778F" w:rsidRDefault="00DE54C3" w:rsidP="00DE54C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09778F"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 w:rsidRPr="0009778F"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 w:rsidRPr="0009778F"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:rsidR="00DE54C3" w:rsidRPr="0009778F" w:rsidRDefault="00DE54C3" w:rsidP="00DE54C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9778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Pr="0009778F"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 xml:space="preserve"> </w:t>
      </w:r>
      <w:r w:rsidRPr="0009778F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</w:p>
    <w:p w:rsidR="00DE54C3" w:rsidRPr="0009778F" w:rsidRDefault="00DE54C3" w:rsidP="00DE54C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E54C3" w:rsidRDefault="00DE54C3" w:rsidP="00DE54C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9778F">
        <w:rPr>
          <w:rFonts w:ascii="Times New Roman" w:eastAsia="Calibri" w:hAnsi="Times New Roman" w:cs="Times New Roman"/>
          <w:b/>
          <w:sz w:val="24"/>
          <w:szCs w:val="24"/>
        </w:rPr>
        <w:br/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 w:rsidRPr="0009778F"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 w:rsidRPr="0009778F"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 </w:t>
      </w:r>
    </w:p>
    <w:p w:rsidR="00DE54C3" w:rsidRPr="0009778F" w:rsidRDefault="00DE54C3" w:rsidP="00DE54C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ю</w:t>
      </w:r>
      <w:r w:rsidRPr="0009778F">
        <w:rPr>
          <w:rFonts w:ascii="Times New Roman" w:eastAsia="Calibri" w:hAnsi="Times New Roman" w:cs="Times New Roman"/>
          <w:b/>
          <w:sz w:val="24"/>
          <w:szCs w:val="24"/>
        </w:rPr>
        <w:t>ридично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Pr="0009778F">
        <w:rPr>
          <w:rFonts w:ascii="Times New Roman" w:eastAsia="Calibri" w:hAnsi="Times New Roman" w:cs="Times New Roman"/>
          <w:b/>
          <w:sz w:val="24"/>
          <w:szCs w:val="24"/>
        </w:rPr>
        <w:t>-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Pr="0009778F">
        <w:rPr>
          <w:rFonts w:ascii="Times New Roman" w:eastAsia="Calibri" w:hAnsi="Times New Roman" w:cs="Times New Roman"/>
          <w:b/>
          <w:sz w:val="24"/>
          <w:szCs w:val="24"/>
        </w:rPr>
        <w:t>кадрової роботи        </w:t>
      </w:r>
      <w:r w:rsidRPr="0009778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__________________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:rsidR="00DE54C3" w:rsidRPr="0009778F" w:rsidRDefault="00DE54C3" w:rsidP="00DE54C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09778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</w:t>
      </w:r>
      <w:r w:rsidRPr="0009778F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 w:rsidRPr="0009778F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 w:rsidRPr="0009778F">
        <w:rPr>
          <w:rFonts w:ascii="Calibri" w:eastAsia="Calibri" w:hAnsi="Calibri" w:cs="Times New Roman"/>
          <w:b/>
          <w:i/>
        </w:rPr>
        <w:br/>
      </w:r>
    </w:p>
    <w:p w:rsidR="00DE54C3" w:rsidRPr="00DA25BB" w:rsidRDefault="00DE54C3" w:rsidP="00DE54C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Pr="00DA25B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:rsidR="00DE54C3" w:rsidRPr="00DA25BB" w:rsidRDefault="00DE54C3" w:rsidP="00DE54C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DA25B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:rsidR="00DE54C3" w:rsidRPr="0009778F" w:rsidRDefault="00DE54C3" w:rsidP="00DE54C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DA25B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DA25B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_________________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Ганна ВОЗНЮК</w:t>
      </w:r>
    </w:p>
    <w:p w:rsidR="00DE54C3" w:rsidRPr="0009778F" w:rsidRDefault="00DE54C3" w:rsidP="00DE54C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09778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</w:t>
      </w:r>
    </w:p>
    <w:p w:rsidR="00E24150" w:rsidRDefault="00E24150" w:rsidP="00E24150"/>
    <w:p w:rsidR="00E24150" w:rsidRDefault="00E24150" w:rsidP="00E24150"/>
    <w:p w:rsidR="00E24150" w:rsidRDefault="00E24150" w:rsidP="00E24150"/>
    <w:p w:rsidR="00E24150" w:rsidRPr="00E24150" w:rsidRDefault="00E24150" w:rsidP="00A056EA">
      <w:pPr>
        <w:rPr>
          <w:rFonts w:ascii="Times New Roman" w:hAnsi="Times New Roman" w:cs="Times New Roman"/>
          <w:b/>
          <w:sz w:val="28"/>
          <w:szCs w:val="28"/>
        </w:rPr>
      </w:pPr>
    </w:p>
    <w:p w:rsidR="00E24150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4150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4150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4150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4150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4150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4150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4150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4150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4150" w:rsidRPr="00A056EA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E24150" w:rsidRPr="00A056EA">
      <w:headerReference w:type="default" r:id="rId8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D7E47" w:rsidRDefault="003D7E47" w:rsidP="003D7E47">
      <w:pPr>
        <w:spacing w:after="0" w:line="240" w:lineRule="auto"/>
      </w:pPr>
      <w:r>
        <w:separator/>
      </w:r>
    </w:p>
  </w:endnote>
  <w:endnote w:type="continuationSeparator" w:id="0">
    <w:p w:rsidR="003D7E47" w:rsidRDefault="003D7E47" w:rsidP="003D7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D7E47" w:rsidRDefault="003D7E47" w:rsidP="003D7E47">
      <w:pPr>
        <w:spacing w:after="0" w:line="240" w:lineRule="auto"/>
      </w:pPr>
      <w:r>
        <w:separator/>
      </w:r>
    </w:p>
  </w:footnote>
  <w:footnote w:type="continuationSeparator" w:id="0">
    <w:p w:rsidR="003D7E47" w:rsidRDefault="003D7E47" w:rsidP="003D7E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D7E47" w:rsidRDefault="003D7E47" w:rsidP="003D7E47">
    <w:pPr>
      <w:keepNext/>
      <w:spacing w:after="0" w:line="240" w:lineRule="auto"/>
      <w:jc w:val="right"/>
      <w:outlineLvl w:val="0"/>
      <w:rPr>
        <w:rFonts w:ascii="Times New Roman" w:eastAsia="Times New Roman" w:hAnsi="Times New Roman" w:cs="Times New Roman"/>
        <w:b/>
        <w:sz w:val="28"/>
        <w:szCs w:val="28"/>
        <w:lang w:val="uk-UA" w:eastAsia="ru-RU"/>
      </w:rPr>
    </w:pPr>
    <w:r>
      <w:rPr>
        <w:rFonts w:ascii="Times New Roman" w:eastAsia="Times New Roman" w:hAnsi="Times New Roman" w:cs="Times New Roman"/>
        <w:b/>
        <w:sz w:val="28"/>
        <w:szCs w:val="28"/>
        <w:lang w:val="uk-UA" w:eastAsia="ru-RU"/>
      </w:rPr>
      <w:t>ПРОЄКТ</w:t>
    </w:r>
  </w:p>
  <w:p w:rsidR="003D7E47" w:rsidRDefault="003D7E47" w:rsidP="003D7E47">
    <w:pPr>
      <w:pStyle w:val="a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9A07D61"/>
    <w:multiLevelType w:val="hybridMultilevel"/>
    <w:tmpl w:val="944C8BD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7752"/>
    <w:rsid w:val="001C2EC3"/>
    <w:rsid w:val="00320D7C"/>
    <w:rsid w:val="003D7E47"/>
    <w:rsid w:val="00473222"/>
    <w:rsid w:val="004B090E"/>
    <w:rsid w:val="004E62B6"/>
    <w:rsid w:val="00654B02"/>
    <w:rsid w:val="00662CDB"/>
    <w:rsid w:val="00752B32"/>
    <w:rsid w:val="008A4293"/>
    <w:rsid w:val="00A056EA"/>
    <w:rsid w:val="00B04160"/>
    <w:rsid w:val="00B60354"/>
    <w:rsid w:val="00D401CF"/>
    <w:rsid w:val="00D46F31"/>
    <w:rsid w:val="00DE54C3"/>
    <w:rsid w:val="00E24150"/>
    <w:rsid w:val="00EA7752"/>
    <w:rsid w:val="00F81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16C32"/>
  <w15:chartTrackingRefBased/>
  <w15:docId w15:val="{395EE901-297D-4C84-BAD6-765D0674C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127A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56E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D7E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3D7E47"/>
    <w:rPr>
      <w:lang w:val="ru-RU"/>
    </w:rPr>
  </w:style>
  <w:style w:type="paragraph" w:styleId="a6">
    <w:name w:val="footer"/>
    <w:basedOn w:val="a"/>
    <w:link w:val="a7"/>
    <w:uiPriority w:val="99"/>
    <w:unhideWhenUsed/>
    <w:rsid w:val="003D7E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3D7E47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1609</Words>
  <Characters>918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Vozniuk</dc:creator>
  <cp:keywords/>
  <dc:description/>
  <cp:lastModifiedBy>Natalia Freyberg</cp:lastModifiedBy>
  <cp:revision>8</cp:revision>
  <cp:lastPrinted>2026-04-28T12:02:00Z</cp:lastPrinted>
  <dcterms:created xsi:type="dcterms:W3CDTF">2026-04-28T11:22:00Z</dcterms:created>
  <dcterms:modified xsi:type="dcterms:W3CDTF">2026-04-28T12:04:00Z</dcterms:modified>
</cp:coreProperties>
</file>